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426B797">
      <w:pPr>
        <w:jc w:val="center"/>
        <w:rPr>
          <w:rFonts w:hint="eastAsia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0" t="0" r="0" b="0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42C4B4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MK+zg84BAACtAwAADgAAAGRycy9lMm9Eb2MueG1srVPLbtsw&#10;ELwX6D8QvNeSnNoIBMtBECO9FK2BpMiZpkiLgfjokrLkv++SYuwiveRQHailuJydmV1t7ibdk5MA&#10;r6xpaLUoKRGG21aZY0N/PT9+uaXEB2Za1lsjGnoWnt5tP3/ajK4WS9vZvhVAEMT4enQN7UJwdVF4&#10;3gnN/MI6YfBQWtAs4BaORQtsRHTdF8uyXBejhdaB5cJ7/LqbD2lGhI8AWikVFzvLBy1MmFFB9Cyg&#10;JN8p5+k2sZVS8PBTSi8C6RuKSkNasQjGh7gW2w2rj8Bcp3imwD5C4Z0mzZTBoheoHQuMDKD+gdKK&#10;g/VWhgW3upiFJEdQRVW+8+apY04kLWi1dxfT/f+D5T9OeyCqxUkol2tKDNPY8xds0T0EUkV/Rudr&#10;THtye8g7j2EUO0nQ8Y0yyJQ8PV88FVMgHD+u1rc3yxXazfFs/bW6wRhhiuttBz58E1aTGDQUsGfJ&#10;Snb67sOc+paC9yKbuX6MwnSYMqmDbc8oZcReNtT/HhgIlDPoB4utrxJihHmeXhi4XCsgy33/1rtU&#10;MDWxzT6w9pUSqXsciRPryarEJ7PPyajjihrvenc/BPuoEvNIceaVmWMXk/Y8cXFM/t6nrOtftv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6z1QlNUAAAAFAQAADwAAAAAAAAABACAAAAAiAAAAZHJz&#10;L2Rvd25yZXYueG1sUEsBAhQAFAAAAAgAh07iQDCvs4POAQAArQMAAA4AAAAAAAAAAQAgAAAAJAEA&#10;AGRycy9lMm9Eb2MueG1sUEsFBgAAAAAGAAYAWQEAAGQ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242C4B4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4374"/>
        <w:gridCol w:w="4445"/>
      </w:tblGrid>
      <w:tr w14:paraId="273E2EFB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95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495D0718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名：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欧阳琪斯</w:t>
            </w:r>
          </w:p>
        </w:tc>
        <w:tc>
          <w:tcPr>
            <w:tcW w:w="4445" w:type="dxa"/>
            <w:vMerge w:val="restart"/>
            <w:noWrap w:val="0"/>
            <w:vAlign w:val="top"/>
          </w:tcPr>
          <w:p w14:paraId="0E05DA7B">
            <w:pPr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1551940" cy="2327910"/>
                  <wp:effectExtent l="0" t="0" r="10160" b="15240"/>
                  <wp:docPr id="1" name="图片 1" descr="初二4班 文明之星 欧阳琪斯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初二4班 文明之星 欧阳琪斯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1940" cy="23279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A27174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31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7DB28EB2">
            <w:pPr>
              <w:spacing w:before="143" w:beforeLines="50" w:after="143" w:afterLines="50"/>
              <w:rPr>
                <w:rFonts w:hint="eastAsia" w:ascii="黑体" w:eastAsia="黑体"/>
                <w:b/>
                <w:sz w:val="28"/>
                <w:szCs w:val="28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相：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文明之星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7851955F">
            <w:pPr>
              <w:rPr>
                <w:rFonts w:hint="eastAsia"/>
              </w:rPr>
            </w:pPr>
          </w:p>
        </w:tc>
      </w:tr>
      <w:tr w14:paraId="50CFCAC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47" w:hRule="atLeast"/>
          <w:jc w:val="center"/>
        </w:trPr>
        <w:tc>
          <w:tcPr>
            <w:tcW w:w="5115" w:type="dxa"/>
            <w:gridSpan w:val="2"/>
            <w:noWrap w:val="0"/>
            <w:vAlign w:val="top"/>
          </w:tcPr>
          <w:p w14:paraId="01EF1CAD">
            <w:pPr>
              <w:spacing w:before="143" w:beforeLines="50" w:after="143" w:afterLines="50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座：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初二（4）班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3B2D3006">
            <w:pPr>
              <w:rPr>
                <w:rFonts w:hint="eastAsia"/>
              </w:rPr>
            </w:pPr>
          </w:p>
        </w:tc>
      </w:tr>
      <w:tr w14:paraId="290B062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853" w:hRule="atLeast"/>
          <w:jc w:val="center"/>
        </w:trPr>
        <w:tc>
          <w:tcPr>
            <w:tcW w:w="5115" w:type="dxa"/>
            <w:gridSpan w:val="2"/>
            <w:vMerge w:val="restart"/>
            <w:noWrap w:val="0"/>
            <w:vAlign w:val="center"/>
          </w:tcPr>
          <w:p w14:paraId="38778CEA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语：</w:t>
            </w:r>
            <w:r>
              <w:rPr>
                <w:rStyle w:val="16"/>
                <w:rFonts w:hint="eastAsia" w:ascii="楷体_GB2312" w:hAnsi="Times New Roman" w:eastAsia="楷体_GB2312" w:cs="Times New Roman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敬人者，人恒敬之；爱人者，人恒爱之。</w:t>
            </w:r>
            <w:r>
              <w:rPr>
                <w:rStyle w:val="16"/>
                <w:rFonts w:hint="eastAsia" w:ascii="楷体_GB2312" w:eastAsia="楷体_GB2312"/>
                <w:b/>
                <w:sz w:val="36"/>
                <w:szCs w:val="36"/>
              </w:rPr>
              <w:t>‌</w:t>
            </w:r>
          </w:p>
        </w:tc>
        <w:tc>
          <w:tcPr>
            <w:tcW w:w="4445" w:type="dxa"/>
            <w:vMerge w:val="continue"/>
            <w:noWrap w:val="0"/>
            <w:vAlign w:val="top"/>
          </w:tcPr>
          <w:p w14:paraId="0F2DDC59">
            <w:pPr>
              <w:rPr>
                <w:rFonts w:hint="eastAsia"/>
              </w:rPr>
            </w:pPr>
          </w:p>
        </w:tc>
      </w:tr>
      <w:tr w14:paraId="52F7792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918" w:hRule="atLeast"/>
          <w:jc w:val="center"/>
        </w:trPr>
        <w:tc>
          <w:tcPr>
            <w:tcW w:w="5115" w:type="dxa"/>
            <w:gridSpan w:val="2"/>
            <w:vMerge w:val="continue"/>
            <w:noWrap w:val="0"/>
            <w:vAlign w:val="top"/>
          </w:tcPr>
          <w:p w14:paraId="6E667B77">
            <w:pPr>
              <w:spacing w:before="143" w:beforeLines="50" w:after="143" w:afterLines="50"/>
              <w:rPr>
                <w:rFonts w:hint="eastAsia"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noWrap w:val="0"/>
            <w:vAlign w:val="top"/>
          </w:tcPr>
          <w:p w14:paraId="4DED4856">
            <w:pPr>
              <w:spacing w:before="143" w:beforeLines="50" w:after="143" w:afterLines="50"/>
              <w:jc w:val="center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  照</w:t>
            </w:r>
          </w:p>
        </w:tc>
      </w:tr>
      <w:tr w14:paraId="4A8F4291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7199" w:hRule="atLeast"/>
          <w:jc w:val="center"/>
        </w:trPr>
        <w:tc>
          <w:tcPr>
            <w:tcW w:w="741" w:type="dxa"/>
            <w:noWrap w:val="0"/>
            <w:vAlign w:val="center"/>
          </w:tcPr>
          <w:p w14:paraId="6F5306A7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星</w:t>
            </w:r>
          </w:p>
          <w:p w14:paraId="7E26C1D7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  <w:p w14:paraId="6DDAB304">
            <w:pPr>
              <w:spacing w:before="143" w:beforeLines="50" w:after="143" w:afterLines="50"/>
              <w:rPr>
                <w:rFonts w:hint="eastAsia"/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noWrap w:val="0"/>
            <w:vAlign w:val="top"/>
          </w:tcPr>
          <w:p w14:paraId="6C3DAE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在学校“进德修业，格物致知”的校训指导下，欧阳琪斯同学做人做事始终以“诚信、坦诚、信任”为核心要素，严格要求自己。</w:t>
            </w:r>
          </w:p>
          <w:p w14:paraId="6B78E4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任职情况上，欧阳琪斯担任班级数学课代表和文明监督员，她始终以服务同学为己任。作为校园文明的传播者、践行者，她时刻谨记文明监督员的核心是“监督”与“引导”，而非“挑剔”与“指责”，一言一行都要成为同学们的榜样。作为数学课代表，她认真履行职责，积极与科任老师高效沟通，及时下达数学任务，准时收发作业，遇同学有不懂的数学题时，她会耐心教导。</w:t>
            </w:r>
          </w:p>
          <w:p w14:paraId="14F31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课间秩序上，她遇见老师搬重物时，会主动上前询问并分担重量；遇见放学后的课室投影仪未关闭，为节约用电保护设备及时关闭；随手拾捡杂物、课后摆放整齐书桌、走廊禁止喧哗等，已成为她日常行为习惯。</w:t>
            </w:r>
          </w:p>
          <w:p w14:paraId="2ECBDB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仪容仪表上，她身姿挺拔显风貌，礼仪规范树形象。在督促同学规范佩戴红领巾或校徽时，她以身作则，友善引导，她始终保持微笑沟通，让文明引导更有温度。她的经典语句“文明点啦！纽扣系上。”引导同学间用温和、礼貌、有效方式开展互相监督工作，每位同学都可以成为校园文明的“示范员、监督员、宣传员”。她是和善且有洞察力的学生，在同学因掉失校徽而焦虑时，她细心察觉安抚情绪并灵活想出解决办法，帮助同学解决当下困难。</w:t>
            </w:r>
          </w:p>
          <w:p w14:paraId="6FAE9B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在文明用语上，她谨记“良言一句三冬暖，恶语伤人六月寒”。她见老师带头问好，与同学友善沟通。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333333"/>
                <w:sz w:val="24"/>
                <w:shd w:val="clear" w:color="auto" w:fill="FFFFFF"/>
              </w:rPr>
              <w:t>常把“请”“谢谢”“对不起”等礼貌用语提在嘴边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。在校园比赛中，她会赛前肯定同学能力增加其自信心，赛中为同学呐喊助威，赛后鼓励同学继续加油。她的一瞥一笑饱含关怀，一言一语如沐春风。</w:t>
            </w:r>
          </w:p>
          <w:p w14:paraId="6B9C1F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80" w:lineRule="exact"/>
              <w:ind w:firstLine="480" w:firstLineChars="200"/>
              <w:textAlignment w:val="auto"/>
              <w:rPr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</w:rPr>
              <w:t>实干显担当，笃行见初心。她以青春之姿扛起责任，以务实之举服务同学，用实绩诠释新时代少年的使命与担当。</w:t>
            </w:r>
          </w:p>
        </w:tc>
      </w:tr>
    </w:tbl>
    <w:p w14:paraId="6C7F6143"/>
    <w:tbl>
      <w:tblPr>
        <w:tblStyle w:val="7"/>
        <w:tblW w:w="0" w:type="auto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8819"/>
      </w:tblGrid>
      <w:tr w14:paraId="5025BB9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501" w:hRule="atLeast"/>
          <w:jc w:val="center"/>
        </w:trPr>
        <w:tc>
          <w:tcPr>
            <w:tcW w:w="741" w:type="dxa"/>
            <w:vMerge w:val="restart"/>
            <w:noWrap w:val="0"/>
            <w:vAlign w:val="center"/>
          </w:tcPr>
          <w:p w14:paraId="541338A0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推荐</w:t>
            </w:r>
          </w:p>
          <w:p w14:paraId="166223A1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单位</w:t>
            </w:r>
          </w:p>
          <w:p w14:paraId="0A2D32E7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评语</w:t>
            </w:r>
          </w:p>
          <w:p w14:paraId="50DDE608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noWrap w:val="0"/>
            <w:vAlign w:val="top"/>
          </w:tcPr>
          <w:p w14:paraId="216C7B3D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</w:t>
            </w:r>
          </w:p>
          <w:p w14:paraId="2EB828EA">
            <w:pPr>
              <w:adjustRightInd w:val="0"/>
              <w:snapToGrid w:val="0"/>
              <w:spacing w:line="288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欧阳琪斯同学品行端正，言行一致。作为文明监督员和数学科代表，她从不靠大声呵斥履行职责，而是以温和而坚定的态度，监督同学们规范着装，劝导同学不在教室乱扔垃圾，提醒同学交好作业。难能可贵的是，她始终以身作则，认真完成值日，积极投入活动，乐于帮助他人。</w:t>
            </w:r>
          </w:p>
          <w:p w14:paraId="0BC8BA4F">
            <w:pPr>
              <w:adjustRightInd w:val="0"/>
              <w:snapToGrid w:val="0"/>
              <w:spacing w:line="288" w:lineRule="auto"/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学习上，她踏实奋进，获“校作业之星”和“学习进步奖”；她守时观念强，多次荣获“全勤奖”；在小组合作中，她乐于分享、主动帮助同伴，所在小组获评“优秀小组”；所在宿舍设计名片获“最具温馨奖”，且纪律内务表现良好。生活中，她积极参加舞蹈大赛并获二等奖；校运会上她拼搏协作，夺得女子跳远银牌，并与队友默契配合拿下女子4×100米第二名。每一次亮相，她都着装整齐、礼貌待人，赢得师生一致好评。欧阳琪斯“行胜于言”的坚持，将“文明”融入日常的一言一行，特此推荐其参评“文明之星”。</w:t>
            </w:r>
          </w:p>
          <w:p w14:paraId="070C45DC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/>
                <w:sz w:val="24"/>
              </w:rPr>
            </w:pPr>
          </w:p>
          <w:p w14:paraId="1E726077">
            <w:pPr>
              <w:jc w:val="righ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 xml:space="preserve">        班主任(签名)：  </w:t>
            </w:r>
            <w:r>
              <w:rPr>
                <w:rFonts w:ascii="宋体" w:hAnsi="宋体" w:eastAsia="宋体" w:cs="宋体"/>
                <w:sz w:val="24"/>
                <w:szCs w:val="24"/>
              </w:rPr>
              <w:t>丁明艺</w:t>
            </w:r>
            <w:r>
              <w:rPr>
                <w:rFonts w:hint="eastAsia"/>
              </w:rPr>
              <w:t xml:space="preserve">      年   月   日</w:t>
            </w:r>
          </w:p>
        </w:tc>
      </w:tr>
      <w:tr w14:paraId="44304808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1501" w:hRule="atLeast"/>
          <w:jc w:val="center"/>
        </w:trPr>
        <w:tc>
          <w:tcPr>
            <w:tcW w:w="741" w:type="dxa"/>
            <w:vMerge w:val="continue"/>
            <w:noWrap w:val="0"/>
            <w:vAlign w:val="center"/>
          </w:tcPr>
          <w:p w14:paraId="0B23EDE4">
            <w:pPr>
              <w:spacing w:before="85" w:beforeLines="30" w:after="85" w:afterLines="30"/>
            </w:pPr>
          </w:p>
        </w:tc>
        <w:tc>
          <w:tcPr>
            <w:tcW w:w="8819" w:type="dxa"/>
            <w:noWrap w:val="0"/>
            <w:vAlign w:val="top"/>
          </w:tcPr>
          <w:p w14:paraId="731E653E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（竞赛之星需要学科竞赛教练或指导教师给出相应评语，其他星相不需要）。</w:t>
            </w:r>
          </w:p>
          <w:p w14:paraId="7D182F50">
            <w:pPr>
              <w:rPr>
                <w:rFonts w:hint="eastAsia"/>
              </w:rPr>
            </w:pPr>
          </w:p>
          <w:p w14:paraId="559D697C">
            <w:pPr>
              <w:rPr>
                <w:rFonts w:hint="eastAsia"/>
              </w:rPr>
            </w:pPr>
          </w:p>
          <w:p w14:paraId="76E0EC05">
            <w:pPr>
              <w:jc w:val="right"/>
              <w:rPr>
                <w:rFonts w:hint="eastAsia"/>
              </w:rPr>
            </w:pPr>
          </w:p>
          <w:p w14:paraId="2DF5D264"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指导教师(签名)：              年   月   日</w:t>
            </w:r>
          </w:p>
        </w:tc>
      </w:tr>
      <w:tr w14:paraId="6895F1D0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trHeight w:val="2834" w:hRule="atLeast"/>
          <w:jc w:val="center"/>
        </w:trPr>
        <w:tc>
          <w:tcPr>
            <w:tcW w:w="741" w:type="dxa"/>
            <w:noWrap w:val="0"/>
            <w:vAlign w:val="center"/>
          </w:tcPr>
          <w:p w14:paraId="472A1328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学校</w:t>
            </w:r>
          </w:p>
          <w:p w14:paraId="582632B6">
            <w:pPr>
              <w:spacing w:before="143" w:beforeLines="50" w:after="143" w:afterLines="50"/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>
              <w:rPr>
                <w:rFonts w:hint="eastAsia"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意见</w:t>
            </w:r>
          </w:p>
        </w:tc>
        <w:tc>
          <w:tcPr>
            <w:tcW w:w="8819" w:type="dxa"/>
            <w:noWrap w:val="0"/>
            <w:vAlign w:val="top"/>
          </w:tcPr>
          <w:p w14:paraId="2344255F">
            <w:pPr>
              <w:spacing w:before="143" w:beforeLines="5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14:paraId="05B61FF3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  <w:bookmarkStart w:id="0" w:name="_GoBack"/>
            <w:bookmarkEnd w:id="0"/>
          </w:p>
          <w:p w14:paraId="3B76EADB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09B4DB73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4B60D7C7">
            <w:pPr>
              <w:spacing w:before="85" w:beforeLines="30" w:after="57" w:afterLines="20"/>
              <w:ind w:firstLine="1260" w:firstLineChars="600"/>
              <w:rPr>
                <w:rFonts w:hint="eastAsia"/>
              </w:rPr>
            </w:pPr>
          </w:p>
          <w:p w14:paraId="3F2CE724">
            <w:pPr>
              <w:spacing w:before="85" w:beforeLines="30" w:after="57" w:afterLines="20"/>
              <w:ind w:firstLine="1260" w:firstLineChars="600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</w:rPr>
              <w:t>学校评审组负责人(签名)：                  年   月   日</w:t>
            </w:r>
          </w:p>
        </w:tc>
      </w:tr>
    </w:tbl>
    <w:p w14:paraId="64A023CD">
      <w:pPr>
        <w:rPr>
          <w:rFonts w:hint="eastAsia"/>
        </w:rPr>
      </w:pPr>
    </w:p>
    <w:p w14:paraId="0ACD54CE">
      <w:pPr>
        <w:jc w:val="center"/>
        <w:rPr>
          <w:rFonts w:hint="eastAsia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彩云">
    <w:altName w:val="微软雅黑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3FC481"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0"/>
  <w:drawingGridVerticalSpacing w:val="143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47A5C"/>
    <w:rsid w:val="000658DE"/>
    <w:rsid w:val="000A4387"/>
    <w:rsid w:val="000D0B1E"/>
    <w:rsid w:val="000D23C1"/>
    <w:rsid w:val="000D70C8"/>
    <w:rsid w:val="00164F82"/>
    <w:rsid w:val="00170A5E"/>
    <w:rsid w:val="001A59C1"/>
    <w:rsid w:val="001E438D"/>
    <w:rsid w:val="00236F1E"/>
    <w:rsid w:val="00282DD6"/>
    <w:rsid w:val="00375E9C"/>
    <w:rsid w:val="003A1093"/>
    <w:rsid w:val="003C0243"/>
    <w:rsid w:val="003C6608"/>
    <w:rsid w:val="003F11F4"/>
    <w:rsid w:val="00411C40"/>
    <w:rsid w:val="00422856"/>
    <w:rsid w:val="00423949"/>
    <w:rsid w:val="00492558"/>
    <w:rsid w:val="004C3B85"/>
    <w:rsid w:val="00570148"/>
    <w:rsid w:val="0059249E"/>
    <w:rsid w:val="005E5188"/>
    <w:rsid w:val="005F143B"/>
    <w:rsid w:val="006951CC"/>
    <w:rsid w:val="006A70A7"/>
    <w:rsid w:val="006B0F21"/>
    <w:rsid w:val="006E1FD9"/>
    <w:rsid w:val="00704144"/>
    <w:rsid w:val="00752203"/>
    <w:rsid w:val="0079281F"/>
    <w:rsid w:val="007C3625"/>
    <w:rsid w:val="007E2C48"/>
    <w:rsid w:val="0087681A"/>
    <w:rsid w:val="008C0FDB"/>
    <w:rsid w:val="008D2E91"/>
    <w:rsid w:val="008F0B7E"/>
    <w:rsid w:val="0091207C"/>
    <w:rsid w:val="00923EAF"/>
    <w:rsid w:val="0093257F"/>
    <w:rsid w:val="00A11EFE"/>
    <w:rsid w:val="00AA2351"/>
    <w:rsid w:val="00AB21CD"/>
    <w:rsid w:val="00B1701D"/>
    <w:rsid w:val="00B304E6"/>
    <w:rsid w:val="00B503D0"/>
    <w:rsid w:val="00B7141C"/>
    <w:rsid w:val="00B8501F"/>
    <w:rsid w:val="00BB0322"/>
    <w:rsid w:val="00BD1948"/>
    <w:rsid w:val="00C27811"/>
    <w:rsid w:val="00C72A9B"/>
    <w:rsid w:val="00C75224"/>
    <w:rsid w:val="00C77894"/>
    <w:rsid w:val="00C81F8B"/>
    <w:rsid w:val="00C87D9F"/>
    <w:rsid w:val="00CB475F"/>
    <w:rsid w:val="00D5099E"/>
    <w:rsid w:val="00DE14A3"/>
    <w:rsid w:val="00DE25C7"/>
    <w:rsid w:val="00E01D7D"/>
    <w:rsid w:val="00E10F09"/>
    <w:rsid w:val="00E26D6B"/>
    <w:rsid w:val="00E46AD2"/>
    <w:rsid w:val="00E92DA1"/>
    <w:rsid w:val="00EA656E"/>
    <w:rsid w:val="00EC2D0C"/>
    <w:rsid w:val="00F10725"/>
    <w:rsid w:val="00F441ED"/>
    <w:rsid w:val="00FB5749"/>
    <w:rsid w:val="00FC73DA"/>
    <w:rsid w:val="00FE4094"/>
    <w:rsid w:val="00FE50A3"/>
    <w:rsid w:val="00FF1BBF"/>
    <w:rsid w:val="00FF3837"/>
    <w:rsid w:val="018A7679"/>
    <w:rsid w:val="03595555"/>
    <w:rsid w:val="04BA2023"/>
    <w:rsid w:val="064C314F"/>
    <w:rsid w:val="066761DB"/>
    <w:rsid w:val="07E2505E"/>
    <w:rsid w:val="08DB6A0C"/>
    <w:rsid w:val="099F5C8C"/>
    <w:rsid w:val="0BC35C62"/>
    <w:rsid w:val="0CF462EF"/>
    <w:rsid w:val="0D704147"/>
    <w:rsid w:val="0E5A03D3"/>
    <w:rsid w:val="106C2D6C"/>
    <w:rsid w:val="10B72FCD"/>
    <w:rsid w:val="12C14EC5"/>
    <w:rsid w:val="13F37300"/>
    <w:rsid w:val="145853B5"/>
    <w:rsid w:val="16577C5C"/>
    <w:rsid w:val="16B9038D"/>
    <w:rsid w:val="17004D08"/>
    <w:rsid w:val="1DCF386C"/>
    <w:rsid w:val="1E843231"/>
    <w:rsid w:val="1F90167A"/>
    <w:rsid w:val="1F9E2816"/>
    <w:rsid w:val="20F52909"/>
    <w:rsid w:val="253357AE"/>
    <w:rsid w:val="28902F18"/>
    <w:rsid w:val="290B259E"/>
    <w:rsid w:val="2ADB74C2"/>
    <w:rsid w:val="2C8608B9"/>
    <w:rsid w:val="2D12039F"/>
    <w:rsid w:val="2D5B1D46"/>
    <w:rsid w:val="30AE03DF"/>
    <w:rsid w:val="321D581C"/>
    <w:rsid w:val="337A13AA"/>
    <w:rsid w:val="33AB50A9"/>
    <w:rsid w:val="34E72111"/>
    <w:rsid w:val="358B1805"/>
    <w:rsid w:val="3B4F27BE"/>
    <w:rsid w:val="3C7D6F5A"/>
    <w:rsid w:val="3D51281E"/>
    <w:rsid w:val="3D736C38"/>
    <w:rsid w:val="3E1B622E"/>
    <w:rsid w:val="3F010A38"/>
    <w:rsid w:val="3F981365"/>
    <w:rsid w:val="402D7572"/>
    <w:rsid w:val="406B2596"/>
    <w:rsid w:val="428C42F8"/>
    <w:rsid w:val="436772D4"/>
    <w:rsid w:val="45701CAF"/>
    <w:rsid w:val="47B023B6"/>
    <w:rsid w:val="47F46BC7"/>
    <w:rsid w:val="481728B6"/>
    <w:rsid w:val="48F7696F"/>
    <w:rsid w:val="4AAC3789"/>
    <w:rsid w:val="4B806E2D"/>
    <w:rsid w:val="4C0D0258"/>
    <w:rsid w:val="505D66F0"/>
    <w:rsid w:val="50E0418D"/>
    <w:rsid w:val="529F0F39"/>
    <w:rsid w:val="54040192"/>
    <w:rsid w:val="561A3C9D"/>
    <w:rsid w:val="590927AA"/>
    <w:rsid w:val="59572736"/>
    <w:rsid w:val="5C9C18B0"/>
    <w:rsid w:val="5D261A8F"/>
    <w:rsid w:val="5D7623D9"/>
    <w:rsid w:val="63105731"/>
    <w:rsid w:val="635F7193"/>
    <w:rsid w:val="638F21A9"/>
    <w:rsid w:val="6683763C"/>
    <w:rsid w:val="678F6035"/>
    <w:rsid w:val="695331A3"/>
    <w:rsid w:val="6AEC3394"/>
    <w:rsid w:val="6B3B04E6"/>
    <w:rsid w:val="6C3C4107"/>
    <w:rsid w:val="6EEE5DF1"/>
    <w:rsid w:val="71D46F9E"/>
    <w:rsid w:val="71F13391"/>
    <w:rsid w:val="73214465"/>
    <w:rsid w:val="73465C7A"/>
    <w:rsid w:val="74746816"/>
    <w:rsid w:val="74B4700D"/>
    <w:rsid w:val="75AF7B18"/>
    <w:rsid w:val="75CB690A"/>
    <w:rsid w:val="77642B72"/>
    <w:rsid w:val="781F4CEB"/>
    <w:rsid w:val="7A2C032E"/>
    <w:rsid w:val="7C4102D5"/>
    <w:rsid w:val="7E451647"/>
    <w:rsid w:val="7EB65A0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nhideWhenUsed="0" w:uiPriority="0" w:semiHidden="0" w:name="HTML Typewriter"/>
    <w:lsdException w:uiPriority="99" w:name="HTML Variable"/>
    <w:lsdException w:unhideWhenUsed="0" w:uiPriority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iPriority w:val="0"/>
  </w:style>
  <w:style w:type="table" w:default="1" w:styleId="7">
    <w:name w:val="Normal Table"/>
    <w:semiHidden/>
    <w:uiPriority w:val="0"/>
    <w:tblPr>
      <w:tblStyle w:val="7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styleId="3">
    <w:name w:val="Balloon Text"/>
    <w:basedOn w:val="1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uiPriority w:val="0"/>
    <w:pPr>
      <w:spacing w:before="100" w:beforeAutospacing="1" w:after="100" w:afterAutospacing="1"/>
    </w:pPr>
    <w:rPr>
      <w:rFonts w:ascii="宋体" w:hAnsi="宋体"/>
      <w:sz w:val="24"/>
      <w:lang w:val="en-US" w:eastAsia="zh-CN" w:bidi="ar-SA"/>
    </w:rPr>
  </w:style>
  <w:style w:type="table" w:styleId="8">
    <w:name w:val="Table Grid"/>
    <w:basedOn w:val="7"/>
    <w:uiPriority w:val="0"/>
    <w:pPr>
      <w:widowControl w:val="0"/>
      <w:jc w:val="both"/>
    </w:pPr>
    <w:tblPr>
      <w:tblStyle w:val="7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qFormat/>
    <w:uiPriority w:val="0"/>
    <w:rPr>
      <w:color w:val="CC0000"/>
    </w:rPr>
  </w:style>
  <w:style w:type="character" w:styleId="11">
    <w:name w:val="HTML Typewriter"/>
    <w:uiPriority w:val="0"/>
    <w:rPr>
      <w:rFonts w:hint="default" w:ascii="Courier New" w:hAnsi="Courier New" w:eastAsia="宋体" w:cs="Courier New"/>
      <w:sz w:val="18"/>
      <w:szCs w:val="18"/>
    </w:rPr>
  </w:style>
  <w:style w:type="character" w:styleId="12">
    <w:name w:val="Hyperlink"/>
    <w:uiPriority w:val="0"/>
    <w:rPr>
      <w:color w:val="261CDC"/>
      <w:u w:val="single"/>
    </w:rPr>
  </w:style>
  <w:style w:type="paragraph" w:customStyle="1" w:styleId="13">
    <w:name w:val="p0"/>
    <w:basedOn w:val="1"/>
    <w:uiPriority w:val="0"/>
    <w:pPr>
      <w:widowControl/>
    </w:pPr>
    <w:rPr>
      <w:rFonts w:ascii="Calibri" w:hAnsi="Calibri" w:cs="宋体"/>
      <w:kern w:val="0"/>
      <w:szCs w:val="21"/>
    </w:rPr>
  </w:style>
  <w:style w:type="paragraph" w:customStyle="1" w:styleId="14">
    <w:name w:val="0"/>
    <w:basedOn w:val="1"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Body"/>
    <w:uiPriority w:val="0"/>
    <w:pPr>
      <w:widowControl w:val="0"/>
      <w:pBdr>
        <w:top w:val="none" w:color="FFFFFF" w:sz="96" w:space="31"/>
        <w:left w:val="none" w:color="FFFFFF" w:sz="96" w:space="31"/>
        <w:bottom w:val="none" w:color="FFFFFF" w:sz="96" w:space="31"/>
        <w:right w:val="none" w:color="FFFFFF" w:sz="96" w:space="31"/>
      </w:pBdr>
      <w:jc w:val="both"/>
    </w:pPr>
    <w:rPr>
      <w:rFonts w:ascii="Arial Unicode MS" w:hAnsi="Arial Unicode MS" w:eastAsia="Times New Roman" w:cs="Arial Unicode MS"/>
      <w:color w:val="000000"/>
      <w:kern w:val="2"/>
      <w:sz w:val="21"/>
      <w:szCs w:val="21"/>
      <w:u w:val="none" w:color="000000"/>
      <w:lang w:val="zh-TW" w:eastAsia="zh-TW" w:bidi="ar-SA"/>
    </w:rPr>
  </w:style>
  <w:style w:type="character" w:customStyle="1" w:styleId="16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1224</Words>
  <Characters>1228</Characters>
  <Lines>9</Lines>
  <Paragraphs>2</Paragraphs>
  <TotalTime>6</TotalTime>
  <ScaleCrop>false</ScaleCrop>
  <LinksUpToDate>false</LinksUpToDate>
  <CharactersWithSpaces>1314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2024-11-11T06:07:00Z</dcterms:created>
  <dc:creator>lenovo</dc:creator>
  <cp:lastModifiedBy>zzz</cp:lastModifiedBy>
  <dcterms:modified xsi:type="dcterms:W3CDTF">2026-04-21T01:37:07Z</dcterms:modified>
  <dc:title> 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3FF88B85F851465F9A802EB74BC2DBC8_13</vt:lpwstr>
  </property>
  <property fmtid="{D5CDD505-2E9C-101B-9397-08002B2CF9AE}" pid="4" name="KSOTemplateDocerSaveRecord">
    <vt:lpwstr>eyJoZGlkIjoiN2M4MTU1ZjM4YTc2NTllODYyNjU4ZWU2NzkxZGUxNDciLCJ1c2VySWQiOiIyNDQ4NTMwMDgifQ==</vt:lpwstr>
  </property>
</Properties>
</file>